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4600" w14:textId="69322D1E" w:rsidR="005D3D78" w:rsidRDefault="005D3D78">
      <w:pPr>
        <w:jc w:val="center"/>
        <w:rPr>
          <w:rFonts w:ascii="Times New Roman" w:hAnsi="Times New Roman"/>
          <w:b/>
          <w:bCs/>
        </w:rPr>
      </w:pPr>
      <w:r w:rsidRPr="005D3D78">
        <w:rPr>
          <w:rFonts w:ascii="Times New Roman" w:hAnsi="Times New Roman"/>
          <w:b/>
          <w:bCs/>
        </w:rPr>
        <w:t>ANNOUNCEMENT OF THE RESULTS OF THE TENDER FOR THE SELECTION OF THE AUDIT ENTITY</w:t>
      </w:r>
    </w:p>
    <w:p w14:paraId="40F2C1F7" w14:textId="77777777" w:rsidR="00B8187E" w:rsidRDefault="00B8187E">
      <w:pPr>
        <w:rPr>
          <w:rFonts w:ascii="Times New Roman" w:hAnsi="Times New Roman"/>
        </w:rPr>
      </w:pPr>
    </w:p>
    <w:p w14:paraId="79FE6A6B" w14:textId="77777777" w:rsidR="008C528F" w:rsidRPr="00EF2C2E" w:rsidRDefault="008C528F" w:rsidP="008C528F">
      <w:pPr>
        <w:jc w:val="both"/>
        <w:rPr>
          <w:rFonts w:ascii="Times New Roman" w:hAnsi="Times New Roman"/>
          <w:lang w:val="en-US"/>
        </w:rPr>
      </w:pPr>
      <w:r w:rsidRPr="00EF2C2E">
        <w:rPr>
          <w:rFonts w:ascii="Times New Roman" w:hAnsi="Times New Roman"/>
          <w:lang w:val="en-US"/>
        </w:rPr>
        <w:t>In accordance with the Law of Ukraine “On the Audit of Financial Statements and Auditing Activities”, ERGOPAK LLC held a tender for the selection of an audit entity that will provide statutory audit services for the annual financial statements for 2024.</w:t>
      </w:r>
    </w:p>
    <w:p w14:paraId="30457C04" w14:textId="77777777" w:rsidR="008C528F" w:rsidRPr="00EF2C2E" w:rsidRDefault="008C528F" w:rsidP="008C528F">
      <w:pPr>
        <w:jc w:val="both"/>
        <w:rPr>
          <w:rFonts w:ascii="Times New Roman" w:hAnsi="Times New Roman"/>
          <w:lang w:val="en-US"/>
        </w:rPr>
      </w:pPr>
    </w:p>
    <w:p w14:paraId="74B363B7" w14:textId="68060F33" w:rsidR="008C528F" w:rsidRPr="00EF2C2E" w:rsidRDefault="008C528F" w:rsidP="008C528F">
      <w:pPr>
        <w:jc w:val="both"/>
        <w:rPr>
          <w:rFonts w:ascii="Times New Roman" w:hAnsi="Times New Roman"/>
          <w:lang w:val="en-US"/>
        </w:rPr>
      </w:pPr>
      <w:r w:rsidRPr="00EF2C2E">
        <w:rPr>
          <w:rFonts w:ascii="Times New Roman" w:hAnsi="Times New Roman"/>
          <w:lang w:val="en-US"/>
        </w:rPr>
        <w:t xml:space="preserve">Two audit companies took part in the tender: H.L.B. Ukraine LLC and </w:t>
      </w:r>
      <w:r w:rsidR="00EF2C2E" w:rsidRPr="00EF2C2E">
        <w:rPr>
          <w:rFonts w:ascii="Times New Roman" w:hAnsi="Times New Roman"/>
          <w:lang w:val="en-US"/>
        </w:rPr>
        <w:t>PJSC “KPMG Audit”</w:t>
      </w:r>
      <w:r w:rsidRPr="00EF2C2E">
        <w:rPr>
          <w:rFonts w:ascii="Times New Roman" w:hAnsi="Times New Roman"/>
          <w:lang w:val="en-US"/>
        </w:rPr>
        <w:t xml:space="preserve">. As a result of consideration of the bids and evaluation according to all selection criteria, </w:t>
      </w:r>
      <w:r w:rsidR="00EF2C2E" w:rsidRPr="00EF2C2E">
        <w:rPr>
          <w:rFonts w:ascii="Times New Roman" w:hAnsi="Times New Roman"/>
          <w:lang w:val="en-US"/>
        </w:rPr>
        <w:t>PJSC “KPMG Audit”</w:t>
      </w:r>
      <w:r w:rsidRPr="00EF2C2E">
        <w:rPr>
          <w:rFonts w:ascii="Times New Roman" w:hAnsi="Times New Roman"/>
          <w:lang w:val="en-US"/>
        </w:rPr>
        <w:t>, which operates in the Ukrainian audit market and has the right to conduct statutory audit of financial statements of the Company prepared in accordance with the requirements of International Financial Reporting Standards for the period from January 1 to December 31, 2024, was selected and appointed as the auditor to provide services for the statutory audit of financial statements of enterprises of public interest.</w:t>
      </w:r>
    </w:p>
    <w:p w14:paraId="21056183" w14:textId="77777777" w:rsidR="008C528F" w:rsidRPr="00EF2C2E" w:rsidRDefault="008C528F" w:rsidP="008C528F">
      <w:pPr>
        <w:jc w:val="both"/>
        <w:rPr>
          <w:rFonts w:ascii="Times New Roman" w:hAnsi="Times New Roman"/>
          <w:lang w:val="en-US"/>
        </w:rPr>
      </w:pPr>
    </w:p>
    <w:p w14:paraId="667AA625" w14:textId="77777777" w:rsidR="008C528F" w:rsidRPr="00EF2C2E" w:rsidRDefault="008C528F" w:rsidP="008C528F">
      <w:pPr>
        <w:jc w:val="both"/>
        <w:rPr>
          <w:rFonts w:ascii="Times New Roman" w:hAnsi="Times New Roman"/>
          <w:lang w:val="en-US"/>
        </w:rPr>
      </w:pPr>
      <w:r w:rsidRPr="00EF2C2E">
        <w:rPr>
          <w:rFonts w:ascii="Times New Roman" w:hAnsi="Times New Roman"/>
          <w:lang w:val="en-US"/>
        </w:rPr>
        <w:t>We thank all participants for their participation and look forward to further fruitful cooperation!</w:t>
      </w:r>
    </w:p>
    <w:p w14:paraId="0A44C531" w14:textId="77777777" w:rsidR="008C528F" w:rsidRPr="008C528F" w:rsidRDefault="008C528F" w:rsidP="008C528F">
      <w:pPr>
        <w:jc w:val="both"/>
        <w:rPr>
          <w:rFonts w:ascii="Times New Roman" w:hAnsi="Times New Roman"/>
        </w:rPr>
      </w:pPr>
    </w:p>
    <w:sectPr w:rsidR="008C528F" w:rsidRPr="008C528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7E"/>
    <w:rsid w:val="000B0236"/>
    <w:rsid w:val="005D3D78"/>
    <w:rsid w:val="008C528F"/>
    <w:rsid w:val="00B8187E"/>
    <w:rsid w:val="00EF2C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0378"/>
  <w15:docId w15:val="{A95ADA51-44C6-46A2-9884-96D37E78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1"/>
    <w:uiPriority w:val="9"/>
    <w:qFormat/>
    <w:pPr>
      <w:outlineLvl w:val="0"/>
    </w:pPr>
    <w:rPr>
      <w:rFonts w:ascii="Liberation Serif" w:eastAsia="N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иділення жирним"/>
    <w:qFormat/>
    <w:rPr>
      <w:b/>
      <w:b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6">
    <w:name w:val="List"/>
    <w:basedOn w:val="a1"/>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671</Words>
  <Characters>384</Characters>
  <Application>Microsoft Office Word</Application>
  <DocSecurity>0</DocSecurity>
  <Lines>3</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Petrovskaya</dc:creator>
  <dc:description/>
  <cp:lastModifiedBy>Anna Petrovskaya</cp:lastModifiedBy>
  <cp:revision>11</cp:revision>
  <dcterms:created xsi:type="dcterms:W3CDTF">2022-12-22T09:31:00Z</dcterms:created>
  <dcterms:modified xsi:type="dcterms:W3CDTF">2024-06-07T06:47:00Z</dcterms:modified>
  <dc:language>uk-UA</dc:language>
</cp:coreProperties>
</file>